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39C96"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0"/>
          <w:szCs w:val="20"/>
          <w14:ligatures w14:val="none"/>
        </w:rPr>
        <w:t>FOR IMMEDIATE RELEASE</w:t>
      </w:r>
    </w:p>
    <w:p w14:paraId="423AD9E5"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b/>
          <w:bCs/>
          <w:color w:val="000000"/>
          <w:kern w:val="0"/>
          <w:sz w:val="32"/>
          <w:szCs w:val="32"/>
          <w14:ligatures w14:val="none"/>
        </w:rPr>
        <w:t xml:space="preserve">Experience the Magic of Paris at the 21st Annual </w:t>
      </w:r>
      <w:proofErr w:type="spellStart"/>
      <w:r w:rsidRPr="00CA4F15">
        <w:rPr>
          <w:rFonts w:ascii="Arial" w:eastAsia="Times New Roman" w:hAnsi="Arial" w:cs="Arial"/>
          <w:b/>
          <w:bCs/>
          <w:color w:val="000000"/>
          <w:kern w:val="0"/>
          <w:sz w:val="32"/>
          <w:szCs w:val="32"/>
          <w14:ligatures w14:val="none"/>
        </w:rPr>
        <w:t>JustWorld</w:t>
      </w:r>
      <w:proofErr w:type="spellEnd"/>
      <w:r w:rsidRPr="00CA4F15">
        <w:rPr>
          <w:rFonts w:ascii="Arial" w:eastAsia="Times New Roman" w:hAnsi="Arial" w:cs="Arial"/>
          <w:b/>
          <w:bCs/>
          <w:color w:val="000000"/>
          <w:kern w:val="0"/>
          <w:sz w:val="32"/>
          <w:szCs w:val="32"/>
          <w14:ligatures w14:val="none"/>
        </w:rPr>
        <w:t xml:space="preserve"> Gala</w:t>
      </w:r>
    </w:p>
    <w:p w14:paraId="66C5F0E5"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b/>
          <w:bCs/>
          <w:color w:val="000000"/>
          <w:kern w:val="0"/>
          <w:sz w:val="22"/>
          <w:szCs w:val="22"/>
          <w14:ligatures w14:val="none"/>
        </w:rPr>
        <w:t>Wellington, Florida - December 11, 2023</w:t>
      </w:r>
      <w:r w:rsidRPr="00CA4F15">
        <w:rPr>
          <w:rFonts w:ascii="Arial" w:eastAsia="Times New Roman" w:hAnsi="Arial" w:cs="Arial"/>
          <w:color w:val="000000"/>
          <w:kern w:val="0"/>
          <w:sz w:val="22"/>
          <w:szCs w:val="22"/>
          <w14:ligatures w14:val="none"/>
        </w:rPr>
        <w:t xml:space="preserve"> - Equestrians from around the world are invited to embark on a journey to the glittering avenues of Paris, as they attend the 21st Annual </w:t>
      </w:r>
      <w:proofErr w:type="spellStart"/>
      <w:r w:rsidRPr="00CA4F15">
        <w:rPr>
          <w:rFonts w:ascii="Arial" w:eastAsia="Times New Roman" w:hAnsi="Arial" w:cs="Arial"/>
          <w:color w:val="000000"/>
          <w:kern w:val="0"/>
          <w:sz w:val="22"/>
          <w:szCs w:val="22"/>
          <w14:ligatures w14:val="none"/>
        </w:rPr>
        <w:t>JustWorld</w:t>
      </w:r>
      <w:proofErr w:type="spellEnd"/>
      <w:r w:rsidRPr="00CA4F15">
        <w:rPr>
          <w:rFonts w:ascii="Arial" w:eastAsia="Times New Roman" w:hAnsi="Arial" w:cs="Arial"/>
          <w:color w:val="000000"/>
          <w:kern w:val="0"/>
          <w:sz w:val="22"/>
          <w:szCs w:val="22"/>
          <w14:ligatures w14:val="none"/>
        </w:rPr>
        <w:t xml:space="preserve"> Gala. This highly anticipated event will take place on Friday, January 26th at the beautiful Belle </w:t>
      </w:r>
      <w:proofErr w:type="spellStart"/>
      <w:r w:rsidRPr="00CA4F15">
        <w:rPr>
          <w:rFonts w:ascii="Arial" w:eastAsia="Times New Roman" w:hAnsi="Arial" w:cs="Arial"/>
          <w:color w:val="000000"/>
          <w:kern w:val="0"/>
          <w:sz w:val="22"/>
          <w:szCs w:val="22"/>
          <w14:ligatures w14:val="none"/>
        </w:rPr>
        <w:t>Herbe</w:t>
      </w:r>
      <w:proofErr w:type="spellEnd"/>
      <w:r w:rsidRPr="00CA4F15">
        <w:rPr>
          <w:rFonts w:ascii="Arial" w:eastAsia="Times New Roman" w:hAnsi="Arial" w:cs="Arial"/>
          <w:color w:val="000000"/>
          <w:kern w:val="0"/>
          <w:sz w:val="22"/>
          <w:szCs w:val="22"/>
          <w14:ligatures w14:val="none"/>
        </w:rPr>
        <w:t xml:space="preserve"> Farm in Wellington, Florida.</w:t>
      </w:r>
    </w:p>
    <w:p w14:paraId="52B75EB3"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Dubbed 'A Night in Paris', this year's gala promises an enchanting experience like no other. As the premier social event of the Wellington Equestrian Festival (WEF) Season, attendees can expect an unforgettable evening filled with elegance, world-class entertainment, and the opportunity to support a worthy cause.</w:t>
      </w:r>
    </w:p>
    <w:p w14:paraId="5FB8ED3D"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Upon arrival, guests will be greeted by the famous blue carpet, leading them into a world that transports them to the heart of France. The Parisian skyline will unfold with the enchanting colors of Monet's garden and the dreamlike visions of Van Gogh's life in Montmartre.</w:t>
      </w:r>
    </w:p>
    <w:p w14:paraId="547232CC"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 xml:space="preserve">Prepare your taste buds for a culinary delight, as Palm Beach's Laura Ashley caters the gala dinner. Indulge in the savory notes of truffle, caviar, and crème fraiche, as well as the sweetness of fig, brie, strawberry crepes, and more. The cuisine is reminiscent of a chic "restaurant </w:t>
      </w:r>
      <w:proofErr w:type="spellStart"/>
      <w:r w:rsidRPr="00CA4F15">
        <w:rPr>
          <w:rFonts w:ascii="Arial" w:eastAsia="Times New Roman" w:hAnsi="Arial" w:cs="Arial"/>
          <w:color w:val="000000"/>
          <w:kern w:val="0"/>
          <w:sz w:val="22"/>
          <w:szCs w:val="22"/>
          <w14:ligatures w14:val="none"/>
        </w:rPr>
        <w:t>gastronomique</w:t>
      </w:r>
      <w:proofErr w:type="spellEnd"/>
      <w:r w:rsidRPr="00CA4F15">
        <w:rPr>
          <w:rFonts w:ascii="Arial" w:eastAsia="Times New Roman" w:hAnsi="Arial" w:cs="Arial"/>
          <w:color w:val="000000"/>
          <w:kern w:val="0"/>
          <w:sz w:val="22"/>
          <w:szCs w:val="22"/>
          <w14:ligatures w14:val="none"/>
        </w:rPr>
        <w:t>", promising a dining experience that won't disappoint.</w:t>
      </w:r>
    </w:p>
    <w:p w14:paraId="3C139CB1"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In addition to the exquisite cuisine, guests can look forward to exclusive items and once-in-a-lifetime experiences up for grabs during the live and silent auctions. The dazzling entertainment throughout the evening will captivate and delight attendees, ensuring that their dreamy Night in Paris is truly unforgettable.</w:t>
      </w:r>
    </w:p>
    <w:p w14:paraId="576F114F"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 xml:space="preserve">The </w:t>
      </w:r>
      <w:proofErr w:type="spellStart"/>
      <w:r w:rsidRPr="00CA4F15">
        <w:rPr>
          <w:rFonts w:ascii="Arial" w:eastAsia="Times New Roman" w:hAnsi="Arial" w:cs="Arial"/>
          <w:color w:val="000000"/>
          <w:kern w:val="0"/>
          <w:sz w:val="22"/>
          <w:szCs w:val="22"/>
          <w14:ligatures w14:val="none"/>
        </w:rPr>
        <w:t>JustWorld</w:t>
      </w:r>
      <w:proofErr w:type="spellEnd"/>
      <w:r w:rsidRPr="00CA4F15">
        <w:rPr>
          <w:rFonts w:ascii="Arial" w:eastAsia="Times New Roman" w:hAnsi="Arial" w:cs="Arial"/>
          <w:color w:val="000000"/>
          <w:kern w:val="0"/>
          <w:sz w:val="22"/>
          <w:szCs w:val="22"/>
          <w14:ligatures w14:val="none"/>
        </w:rPr>
        <w:t xml:space="preserve"> Gala presents an opportunity for attendees to make a difference in the lives of children. By exploring the distinguished sponsorship opportunities, individuals and organizations can contribute to painting a beautiful future for </w:t>
      </w:r>
      <w:proofErr w:type="spellStart"/>
      <w:r w:rsidRPr="00CA4F15">
        <w:rPr>
          <w:rFonts w:ascii="Arial" w:eastAsia="Times New Roman" w:hAnsi="Arial" w:cs="Arial"/>
          <w:color w:val="000000"/>
          <w:kern w:val="0"/>
          <w:sz w:val="22"/>
          <w:szCs w:val="22"/>
          <w14:ligatures w14:val="none"/>
        </w:rPr>
        <w:t>JustWorld's</w:t>
      </w:r>
      <w:proofErr w:type="spellEnd"/>
      <w:r w:rsidRPr="00CA4F15">
        <w:rPr>
          <w:rFonts w:ascii="Arial" w:eastAsia="Times New Roman" w:hAnsi="Arial" w:cs="Arial"/>
          <w:color w:val="000000"/>
          <w:kern w:val="0"/>
          <w:sz w:val="22"/>
          <w:szCs w:val="22"/>
          <w14:ligatures w14:val="none"/>
        </w:rPr>
        <w:t xml:space="preserve"> children. Options range from becoming a Cézanne sponsor, offering an inviting table of 10 and recognition on the </w:t>
      </w:r>
      <w:proofErr w:type="spellStart"/>
      <w:r w:rsidRPr="00CA4F15">
        <w:rPr>
          <w:rFonts w:ascii="Arial" w:eastAsia="Times New Roman" w:hAnsi="Arial" w:cs="Arial"/>
          <w:color w:val="000000"/>
          <w:kern w:val="0"/>
          <w:sz w:val="22"/>
          <w:szCs w:val="22"/>
          <w14:ligatures w14:val="none"/>
        </w:rPr>
        <w:t>JustWorld</w:t>
      </w:r>
      <w:proofErr w:type="spellEnd"/>
      <w:r w:rsidRPr="00CA4F15">
        <w:rPr>
          <w:rFonts w:ascii="Arial" w:eastAsia="Times New Roman" w:hAnsi="Arial" w:cs="Arial"/>
          <w:color w:val="000000"/>
          <w:kern w:val="0"/>
          <w:sz w:val="22"/>
          <w:szCs w:val="22"/>
          <w14:ligatures w14:val="none"/>
        </w:rPr>
        <w:t xml:space="preserve"> International website, to elevating to a Monet sponsor, with prominent recognition, a table-top champagne tower, invitations to special events, and exclusive gifts from </w:t>
      </w:r>
      <w:proofErr w:type="spellStart"/>
      <w:r w:rsidRPr="00CA4F15">
        <w:rPr>
          <w:rFonts w:ascii="Arial" w:eastAsia="Times New Roman" w:hAnsi="Arial" w:cs="Arial"/>
          <w:color w:val="000000"/>
          <w:kern w:val="0"/>
          <w:sz w:val="22"/>
          <w:szCs w:val="22"/>
          <w14:ligatures w14:val="none"/>
        </w:rPr>
        <w:t>JustWorld's</w:t>
      </w:r>
      <w:proofErr w:type="spellEnd"/>
      <w:r w:rsidRPr="00CA4F15">
        <w:rPr>
          <w:rFonts w:ascii="Arial" w:eastAsia="Times New Roman" w:hAnsi="Arial" w:cs="Arial"/>
          <w:color w:val="000000"/>
          <w:kern w:val="0"/>
          <w:sz w:val="22"/>
          <w:szCs w:val="22"/>
          <w14:ligatures w14:val="none"/>
        </w:rPr>
        <w:t xml:space="preserve"> four project partners. </w:t>
      </w:r>
      <w:hyperlink r:id="rId4" w:history="1">
        <w:r w:rsidRPr="00CA4F15">
          <w:rPr>
            <w:rFonts w:ascii="Arial" w:eastAsia="Times New Roman" w:hAnsi="Arial" w:cs="Arial"/>
            <w:color w:val="1155CC"/>
            <w:kern w:val="0"/>
            <w:sz w:val="22"/>
            <w:szCs w:val="22"/>
            <w:u w:val="single"/>
            <w14:ligatures w14:val="none"/>
          </w:rPr>
          <w:t>Learn more about Sponsorship. </w:t>
        </w:r>
      </w:hyperlink>
    </w:p>
    <w:p w14:paraId="5AF7E9D3"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 xml:space="preserve">For those who desire an even more exclusive experience, the Event Chair private cocktail at Belle </w:t>
      </w:r>
      <w:proofErr w:type="spellStart"/>
      <w:r w:rsidRPr="00CA4F15">
        <w:rPr>
          <w:rFonts w:ascii="Arial" w:eastAsia="Times New Roman" w:hAnsi="Arial" w:cs="Arial"/>
          <w:color w:val="000000"/>
          <w:kern w:val="0"/>
          <w:sz w:val="22"/>
          <w:szCs w:val="22"/>
          <w14:ligatures w14:val="none"/>
        </w:rPr>
        <w:t>Herbe</w:t>
      </w:r>
      <w:proofErr w:type="spellEnd"/>
      <w:r w:rsidRPr="00CA4F15">
        <w:rPr>
          <w:rFonts w:ascii="Arial" w:eastAsia="Times New Roman" w:hAnsi="Arial" w:cs="Arial"/>
          <w:color w:val="000000"/>
          <w:kern w:val="0"/>
          <w:sz w:val="22"/>
          <w:szCs w:val="22"/>
          <w14:ligatures w14:val="none"/>
        </w:rPr>
        <w:t xml:space="preserve"> Farm awaits the Degas sponsor. Alternatively, the Matisse and </w:t>
      </w:r>
      <w:proofErr w:type="spellStart"/>
      <w:r w:rsidRPr="00CA4F15">
        <w:rPr>
          <w:rFonts w:ascii="Arial" w:eastAsia="Times New Roman" w:hAnsi="Arial" w:cs="Arial"/>
          <w:color w:val="000000"/>
          <w:kern w:val="0"/>
          <w:sz w:val="22"/>
          <w:szCs w:val="22"/>
          <w14:ligatures w14:val="none"/>
        </w:rPr>
        <w:t>Gaugion</w:t>
      </w:r>
      <w:proofErr w:type="spellEnd"/>
      <w:r w:rsidRPr="00CA4F15">
        <w:rPr>
          <w:rFonts w:ascii="Arial" w:eastAsia="Times New Roman" w:hAnsi="Arial" w:cs="Arial"/>
          <w:color w:val="000000"/>
          <w:kern w:val="0"/>
          <w:sz w:val="22"/>
          <w:szCs w:val="22"/>
          <w14:ligatures w14:val="none"/>
        </w:rPr>
        <w:t xml:space="preserve"> packages offer the chance to make a colorful splash. For the ultimate recognition and opportunities, becoming the title Louvre sponsor is the way to go.</w:t>
      </w:r>
    </w:p>
    <w:p w14:paraId="73D23398"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 xml:space="preserve">To learn more about sponsorship opportunities, please visit </w:t>
      </w:r>
      <w:hyperlink r:id="rId5" w:history="1">
        <w:r w:rsidRPr="00CA4F15">
          <w:rPr>
            <w:rFonts w:ascii="Arial" w:eastAsia="Times New Roman" w:hAnsi="Arial" w:cs="Arial"/>
            <w:color w:val="1155CC"/>
            <w:kern w:val="0"/>
            <w:sz w:val="22"/>
            <w:szCs w:val="22"/>
            <w:u w:val="single"/>
            <w14:ligatures w14:val="none"/>
          </w:rPr>
          <w:t xml:space="preserve">the </w:t>
        </w:r>
        <w:proofErr w:type="spellStart"/>
        <w:r w:rsidRPr="00CA4F15">
          <w:rPr>
            <w:rFonts w:ascii="Arial" w:eastAsia="Times New Roman" w:hAnsi="Arial" w:cs="Arial"/>
            <w:color w:val="1155CC"/>
            <w:kern w:val="0"/>
            <w:sz w:val="22"/>
            <w:szCs w:val="22"/>
            <w:u w:val="single"/>
            <w14:ligatures w14:val="none"/>
          </w:rPr>
          <w:t>JustWorld</w:t>
        </w:r>
        <w:proofErr w:type="spellEnd"/>
        <w:r w:rsidRPr="00CA4F15">
          <w:rPr>
            <w:rFonts w:ascii="Arial" w:eastAsia="Times New Roman" w:hAnsi="Arial" w:cs="Arial"/>
            <w:color w:val="1155CC"/>
            <w:kern w:val="0"/>
            <w:sz w:val="22"/>
            <w:szCs w:val="22"/>
            <w:u w:val="single"/>
            <w14:ligatures w14:val="none"/>
          </w:rPr>
          <w:t xml:space="preserve"> International website</w:t>
        </w:r>
      </w:hyperlink>
      <w:r w:rsidRPr="00CA4F15">
        <w:rPr>
          <w:rFonts w:ascii="Arial" w:eastAsia="Times New Roman" w:hAnsi="Arial" w:cs="Arial"/>
          <w:color w:val="000000"/>
          <w:kern w:val="0"/>
          <w:sz w:val="22"/>
          <w:szCs w:val="22"/>
          <w14:ligatures w14:val="none"/>
        </w:rPr>
        <w:t xml:space="preserve">. For ticket purchases, </w:t>
      </w:r>
      <w:hyperlink r:id="rId6" w:history="1">
        <w:r w:rsidRPr="00CA4F15">
          <w:rPr>
            <w:rFonts w:ascii="Arial" w:eastAsia="Times New Roman" w:hAnsi="Arial" w:cs="Arial"/>
            <w:color w:val="1155CC"/>
            <w:kern w:val="0"/>
            <w:sz w:val="22"/>
            <w:szCs w:val="22"/>
            <w:u w:val="single"/>
            <w14:ligatures w14:val="none"/>
          </w:rPr>
          <w:t>click here.</w:t>
        </w:r>
      </w:hyperlink>
      <w:r w:rsidRPr="00CA4F15">
        <w:rPr>
          <w:rFonts w:ascii="Arial" w:eastAsia="Times New Roman" w:hAnsi="Arial" w:cs="Arial"/>
          <w:color w:val="000000"/>
          <w:kern w:val="0"/>
          <w:sz w:val="22"/>
          <w:szCs w:val="22"/>
          <w14:ligatures w14:val="none"/>
        </w:rPr>
        <w:t xml:space="preserve"> Additional information can be found in the </w:t>
      </w:r>
      <w:hyperlink r:id="rId7" w:history="1">
        <w:r w:rsidRPr="00CA4F15">
          <w:rPr>
            <w:rFonts w:ascii="Arial" w:eastAsia="Times New Roman" w:hAnsi="Arial" w:cs="Arial"/>
            <w:color w:val="1155CC"/>
            <w:kern w:val="0"/>
            <w:sz w:val="22"/>
            <w:szCs w:val="22"/>
            <w:u w:val="single"/>
            <w14:ligatures w14:val="none"/>
          </w:rPr>
          <w:t>2023 Gala Sponsorship Report</w:t>
        </w:r>
      </w:hyperlink>
      <w:r w:rsidRPr="00CA4F15">
        <w:rPr>
          <w:rFonts w:ascii="Arial" w:eastAsia="Times New Roman" w:hAnsi="Arial" w:cs="Arial"/>
          <w:color w:val="000000"/>
          <w:kern w:val="0"/>
          <w:sz w:val="22"/>
          <w:szCs w:val="22"/>
          <w14:ligatures w14:val="none"/>
        </w:rPr>
        <w:t>.</w:t>
      </w:r>
    </w:p>
    <w:p w14:paraId="6212364B"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w:t>
      </w:r>
    </w:p>
    <w:p w14:paraId="6FB9C09F"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proofErr w:type="spellStart"/>
      <w:r w:rsidRPr="00CA4F15">
        <w:rPr>
          <w:rFonts w:ascii="Arial" w:eastAsia="Times New Roman" w:hAnsi="Arial" w:cs="Arial"/>
          <w:b/>
          <w:bCs/>
          <w:color w:val="000000"/>
          <w:kern w:val="0"/>
          <w:sz w:val="22"/>
          <w:szCs w:val="22"/>
          <w14:ligatures w14:val="none"/>
        </w:rPr>
        <w:t>JustWorld</w:t>
      </w:r>
      <w:proofErr w:type="spellEnd"/>
      <w:r w:rsidRPr="00CA4F15">
        <w:rPr>
          <w:rFonts w:ascii="Arial" w:eastAsia="Times New Roman" w:hAnsi="Arial" w:cs="Arial"/>
          <w:b/>
          <w:bCs/>
          <w:color w:val="000000"/>
          <w:kern w:val="0"/>
          <w:sz w:val="22"/>
          <w:szCs w:val="22"/>
          <w14:ligatures w14:val="none"/>
        </w:rPr>
        <w:t xml:space="preserve"> International</w:t>
      </w:r>
    </w:p>
    <w:p w14:paraId="441F8ABF"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lastRenderedPageBreak/>
        <w:t xml:space="preserve">Established in 2003, </w:t>
      </w:r>
      <w:proofErr w:type="spellStart"/>
      <w:r w:rsidRPr="00CA4F15">
        <w:rPr>
          <w:rFonts w:ascii="Arial" w:eastAsia="Times New Roman" w:hAnsi="Arial" w:cs="Arial"/>
          <w:color w:val="000000"/>
          <w:kern w:val="0"/>
          <w:sz w:val="22"/>
          <w:szCs w:val="22"/>
          <w14:ligatures w14:val="none"/>
        </w:rPr>
        <w:t>JustWorld</w:t>
      </w:r>
      <w:proofErr w:type="spellEnd"/>
      <w:r w:rsidRPr="00CA4F15">
        <w:rPr>
          <w:rFonts w:ascii="Arial" w:eastAsia="Times New Roman" w:hAnsi="Arial" w:cs="Arial"/>
          <w:color w:val="000000"/>
          <w:kern w:val="0"/>
          <w:sz w:val="22"/>
          <w:szCs w:val="22"/>
          <w14:ligatures w14:val="none"/>
        </w:rPr>
        <w:t xml:space="preserve"> International was created to connect equestrians with a direct way to help fracture the cycle of poverty through education, healthcare, nutrition, and leadership programs benefiting children around the world. Thousands of Ambassadors from more than forty countries have since committed to “Ride for the Cause” and transform the lives of children through equestrian sport. </w:t>
      </w:r>
      <w:proofErr w:type="spellStart"/>
      <w:r w:rsidRPr="00CA4F15">
        <w:rPr>
          <w:rFonts w:ascii="Arial" w:eastAsia="Times New Roman" w:hAnsi="Arial" w:cs="Arial"/>
          <w:color w:val="000000"/>
          <w:kern w:val="0"/>
          <w:sz w:val="22"/>
          <w:szCs w:val="22"/>
          <w14:ligatures w14:val="none"/>
        </w:rPr>
        <w:t>JustWorld</w:t>
      </w:r>
      <w:proofErr w:type="spellEnd"/>
      <w:r w:rsidRPr="00CA4F15">
        <w:rPr>
          <w:rFonts w:ascii="Arial" w:eastAsia="Times New Roman" w:hAnsi="Arial" w:cs="Arial"/>
          <w:color w:val="000000"/>
          <w:kern w:val="0"/>
          <w:sz w:val="22"/>
          <w:szCs w:val="22"/>
          <w14:ligatures w14:val="none"/>
        </w:rPr>
        <w:t xml:space="preserve"> has united the international equestrian community and become the Official Charity Partner of the Fédération </w:t>
      </w:r>
      <w:proofErr w:type="spellStart"/>
      <w:r w:rsidRPr="00CA4F15">
        <w:rPr>
          <w:rFonts w:ascii="Arial" w:eastAsia="Times New Roman" w:hAnsi="Arial" w:cs="Arial"/>
          <w:color w:val="000000"/>
          <w:kern w:val="0"/>
          <w:sz w:val="22"/>
          <w:szCs w:val="22"/>
          <w14:ligatures w14:val="none"/>
        </w:rPr>
        <w:t>Equestre</w:t>
      </w:r>
      <w:proofErr w:type="spellEnd"/>
      <w:r w:rsidRPr="00CA4F15">
        <w:rPr>
          <w:rFonts w:ascii="Arial" w:eastAsia="Times New Roman" w:hAnsi="Arial" w:cs="Arial"/>
          <w:color w:val="000000"/>
          <w:kern w:val="0"/>
          <w:sz w:val="22"/>
          <w:szCs w:val="22"/>
          <w14:ligatures w14:val="none"/>
        </w:rPr>
        <w:t xml:space="preserve"> </w:t>
      </w:r>
      <w:proofErr w:type="spellStart"/>
      <w:r w:rsidRPr="00CA4F15">
        <w:rPr>
          <w:rFonts w:ascii="Arial" w:eastAsia="Times New Roman" w:hAnsi="Arial" w:cs="Arial"/>
          <w:color w:val="000000"/>
          <w:kern w:val="0"/>
          <w:sz w:val="22"/>
          <w:szCs w:val="22"/>
          <w14:ligatures w14:val="none"/>
        </w:rPr>
        <w:t>Internationale</w:t>
      </w:r>
      <w:proofErr w:type="spellEnd"/>
      <w:r w:rsidRPr="00CA4F15">
        <w:rPr>
          <w:rFonts w:ascii="Arial" w:eastAsia="Times New Roman" w:hAnsi="Arial" w:cs="Arial"/>
          <w:color w:val="000000"/>
          <w:kern w:val="0"/>
          <w:sz w:val="22"/>
          <w:szCs w:val="22"/>
          <w14:ligatures w14:val="none"/>
        </w:rPr>
        <w:t xml:space="preserve"> (FEI), the world governing body of equestrian sport. Envisioning a more just world, the non-profit organization cultivates strategic, project partnerships in a collaborative approach to impact the lives of nearly 10,000 children around the globe annually.</w:t>
      </w:r>
    </w:p>
    <w:p w14:paraId="091AAC50"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r w:rsidRPr="00CA4F15">
        <w:rPr>
          <w:rFonts w:ascii="Arial" w:eastAsia="Times New Roman" w:hAnsi="Arial" w:cs="Arial"/>
          <w:color w:val="000000"/>
          <w:kern w:val="0"/>
          <w:sz w:val="22"/>
          <w:szCs w:val="22"/>
          <w14:ligatures w14:val="none"/>
        </w:rPr>
        <w:t xml:space="preserve">To donate, become an Ambassador, or learn more about </w:t>
      </w:r>
      <w:proofErr w:type="spellStart"/>
      <w:r w:rsidRPr="00CA4F15">
        <w:rPr>
          <w:rFonts w:ascii="Arial" w:eastAsia="Times New Roman" w:hAnsi="Arial" w:cs="Arial"/>
          <w:color w:val="000000"/>
          <w:kern w:val="0"/>
          <w:sz w:val="22"/>
          <w:szCs w:val="22"/>
          <w14:ligatures w14:val="none"/>
        </w:rPr>
        <w:t>JustWorld</w:t>
      </w:r>
      <w:proofErr w:type="spellEnd"/>
      <w:r w:rsidRPr="00CA4F15">
        <w:rPr>
          <w:rFonts w:ascii="Arial" w:eastAsia="Times New Roman" w:hAnsi="Arial" w:cs="Arial"/>
          <w:color w:val="000000"/>
          <w:kern w:val="0"/>
          <w:sz w:val="22"/>
          <w:szCs w:val="22"/>
          <w14:ligatures w14:val="none"/>
        </w:rPr>
        <w:t>, please visit</w:t>
      </w:r>
      <w:hyperlink r:id="rId8" w:history="1">
        <w:r w:rsidRPr="00CA4F15">
          <w:rPr>
            <w:rFonts w:ascii="Arial" w:eastAsia="Times New Roman" w:hAnsi="Arial" w:cs="Arial"/>
            <w:color w:val="000000"/>
            <w:kern w:val="0"/>
            <w:sz w:val="22"/>
            <w:szCs w:val="22"/>
            <w:u w:val="single"/>
            <w14:ligatures w14:val="none"/>
          </w:rPr>
          <w:t xml:space="preserve"> </w:t>
        </w:r>
        <w:r w:rsidRPr="00CA4F15">
          <w:rPr>
            <w:rFonts w:ascii="Arial" w:eastAsia="Times New Roman" w:hAnsi="Arial" w:cs="Arial"/>
            <w:color w:val="1155CC"/>
            <w:kern w:val="0"/>
            <w:sz w:val="22"/>
            <w:szCs w:val="22"/>
            <w:u w:val="single"/>
            <w14:ligatures w14:val="none"/>
          </w:rPr>
          <w:t>www.justworldinternational.org</w:t>
        </w:r>
      </w:hyperlink>
      <w:r w:rsidRPr="00CA4F15">
        <w:rPr>
          <w:rFonts w:ascii="Arial" w:eastAsia="Times New Roman" w:hAnsi="Arial" w:cs="Arial"/>
          <w:color w:val="000000"/>
          <w:kern w:val="0"/>
          <w:sz w:val="22"/>
          <w:szCs w:val="22"/>
          <w14:ligatures w14:val="none"/>
        </w:rPr>
        <w:t xml:space="preserve"> or @justworldinternational on</w:t>
      </w:r>
      <w:hyperlink r:id="rId9" w:history="1">
        <w:r w:rsidRPr="00CA4F15">
          <w:rPr>
            <w:rFonts w:ascii="Arial" w:eastAsia="Times New Roman" w:hAnsi="Arial" w:cs="Arial"/>
            <w:color w:val="000000"/>
            <w:kern w:val="0"/>
            <w:sz w:val="22"/>
            <w:szCs w:val="22"/>
            <w:u w:val="single"/>
            <w14:ligatures w14:val="none"/>
          </w:rPr>
          <w:t xml:space="preserve"> </w:t>
        </w:r>
        <w:r w:rsidRPr="00CA4F15">
          <w:rPr>
            <w:rFonts w:ascii="Arial" w:eastAsia="Times New Roman" w:hAnsi="Arial" w:cs="Arial"/>
            <w:color w:val="1155CC"/>
            <w:kern w:val="0"/>
            <w:sz w:val="22"/>
            <w:szCs w:val="22"/>
            <w:u w:val="single"/>
            <w14:ligatures w14:val="none"/>
          </w:rPr>
          <w:t>Facebook</w:t>
        </w:r>
      </w:hyperlink>
      <w:r w:rsidRPr="00CA4F15">
        <w:rPr>
          <w:rFonts w:ascii="Arial" w:eastAsia="Times New Roman" w:hAnsi="Arial" w:cs="Arial"/>
          <w:color w:val="000000"/>
          <w:kern w:val="0"/>
          <w:sz w:val="22"/>
          <w:szCs w:val="22"/>
          <w14:ligatures w14:val="none"/>
        </w:rPr>
        <w:t xml:space="preserve"> and</w:t>
      </w:r>
      <w:hyperlink r:id="rId10" w:history="1">
        <w:r w:rsidRPr="00CA4F15">
          <w:rPr>
            <w:rFonts w:ascii="Arial" w:eastAsia="Times New Roman" w:hAnsi="Arial" w:cs="Arial"/>
            <w:color w:val="000000"/>
            <w:kern w:val="0"/>
            <w:sz w:val="22"/>
            <w:szCs w:val="22"/>
            <w:u w:val="single"/>
            <w14:ligatures w14:val="none"/>
          </w:rPr>
          <w:t xml:space="preserve"> </w:t>
        </w:r>
        <w:r w:rsidRPr="00CA4F15">
          <w:rPr>
            <w:rFonts w:ascii="Arial" w:eastAsia="Times New Roman" w:hAnsi="Arial" w:cs="Arial"/>
            <w:color w:val="1155CC"/>
            <w:kern w:val="0"/>
            <w:sz w:val="22"/>
            <w:szCs w:val="22"/>
            <w:u w:val="single"/>
            <w14:ligatures w14:val="none"/>
          </w:rPr>
          <w:t>Instagram</w:t>
        </w:r>
      </w:hyperlink>
      <w:r w:rsidRPr="00CA4F15">
        <w:rPr>
          <w:rFonts w:ascii="Arial" w:eastAsia="Times New Roman" w:hAnsi="Arial" w:cs="Arial"/>
          <w:color w:val="000000"/>
          <w:kern w:val="0"/>
          <w:sz w:val="22"/>
          <w:szCs w:val="22"/>
          <w14:ligatures w14:val="none"/>
        </w:rPr>
        <w:t>.</w:t>
      </w:r>
    </w:p>
    <w:p w14:paraId="5F513441" w14:textId="77777777" w:rsidR="00CA4F15" w:rsidRPr="00CA4F15" w:rsidRDefault="00CA4F15" w:rsidP="00CA4F15">
      <w:pPr>
        <w:spacing w:before="240" w:after="240"/>
        <w:rPr>
          <w:rFonts w:ascii="Times New Roman" w:eastAsia="Times New Roman" w:hAnsi="Times New Roman" w:cs="Times New Roman"/>
          <w:color w:val="000000"/>
          <w:kern w:val="0"/>
          <w14:ligatures w14:val="none"/>
        </w:rPr>
      </w:pPr>
      <w:proofErr w:type="spellStart"/>
      <w:r w:rsidRPr="00CA4F15">
        <w:rPr>
          <w:rFonts w:ascii="Arial" w:eastAsia="Times New Roman" w:hAnsi="Arial" w:cs="Arial"/>
          <w:i/>
          <w:iCs/>
          <w:color w:val="000000"/>
          <w:kern w:val="0"/>
          <w:sz w:val="22"/>
          <w:szCs w:val="22"/>
          <w14:ligatures w14:val="none"/>
        </w:rPr>
        <w:t>JustWorld</w:t>
      </w:r>
      <w:proofErr w:type="spellEnd"/>
      <w:r w:rsidRPr="00CA4F15">
        <w:rPr>
          <w:rFonts w:ascii="Arial" w:eastAsia="Times New Roman" w:hAnsi="Arial" w:cs="Arial"/>
          <w:i/>
          <w:iCs/>
          <w:color w:val="000000"/>
          <w:kern w:val="0"/>
          <w:sz w:val="22"/>
          <w:szCs w:val="22"/>
          <w14:ligatures w14:val="none"/>
        </w:rPr>
        <w:t xml:space="preserve"> International is a 501(c)(3) charitable organization in the United States and tax-deductible donations are accepted in the United States. </w:t>
      </w:r>
      <w:proofErr w:type="spellStart"/>
      <w:r w:rsidRPr="00CA4F15">
        <w:rPr>
          <w:rFonts w:ascii="Arial" w:eastAsia="Times New Roman" w:hAnsi="Arial" w:cs="Arial"/>
          <w:i/>
          <w:iCs/>
          <w:color w:val="000000"/>
          <w:kern w:val="0"/>
          <w:sz w:val="22"/>
          <w:szCs w:val="22"/>
          <w14:ligatures w14:val="none"/>
        </w:rPr>
        <w:t>JustWorld</w:t>
      </w:r>
      <w:proofErr w:type="spellEnd"/>
      <w:r w:rsidRPr="00CA4F15">
        <w:rPr>
          <w:rFonts w:ascii="Arial" w:eastAsia="Times New Roman" w:hAnsi="Arial" w:cs="Arial"/>
          <w:i/>
          <w:iCs/>
          <w:color w:val="000000"/>
          <w:kern w:val="0"/>
          <w:sz w:val="22"/>
          <w:szCs w:val="22"/>
          <w14:ligatures w14:val="none"/>
        </w:rPr>
        <w:t xml:space="preserve"> International has no political or religious affiliation.</w:t>
      </w:r>
    </w:p>
    <w:p w14:paraId="494E8E7C" w14:textId="77777777" w:rsidR="00CA4F15" w:rsidRPr="00CA4F15" w:rsidRDefault="00CA4F15" w:rsidP="00CA4F15">
      <w:pPr>
        <w:spacing w:after="240"/>
        <w:rPr>
          <w:rFonts w:ascii="Times New Roman" w:eastAsia="Times New Roman" w:hAnsi="Times New Roman" w:cs="Times New Roman"/>
          <w:kern w:val="0"/>
          <w14:ligatures w14:val="none"/>
        </w:rPr>
      </w:pPr>
    </w:p>
    <w:p w14:paraId="65BD01F6" w14:textId="77777777" w:rsidR="00CA4F15" w:rsidRPr="00CA4F15" w:rsidRDefault="00CA4F15" w:rsidP="00CA4F15">
      <w:pPr>
        <w:rPr>
          <w:rFonts w:ascii="Times New Roman" w:eastAsia="Times New Roman" w:hAnsi="Times New Roman" w:cs="Times New Roman"/>
          <w:kern w:val="0"/>
          <w14:ligatures w14:val="none"/>
        </w:rPr>
      </w:pPr>
    </w:p>
    <w:p w14:paraId="005B7727" w14:textId="77777777" w:rsidR="00846152" w:rsidRDefault="00846152"/>
    <w:sectPr w:rsidR="00846152" w:rsidSect="00D535C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F15"/>
    <w:rsid w:val="00846152"/>
    <w:rsid w:val="00CA4F15"/>
    <w:rsid w:val="00D5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2471CF"/>
  <w15:chartTrackingRefBased/>
  <w15:docId w15:val="{4D9C8FB5-74E1-D546-938D-049C6720F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4F15"/>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CA4F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46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networkforgood.com/ls/click?upn=htzWduMF7lLeY7hadAS8BRdh-2Fit2CZBB7gNOghsZQAFYlJtr8m9xPkw2ZW8VwOvi0JcPbzE8q53ZBRCQtsWoLUYBR5-2FNY8RW-2BcoT0bP7l-2FifSUFUJvXgAGdP05sfKdid-2FptMXLasVlEhVJiWV2QhilQJzU2RdnADKta8xlj-2FGqwLZzjmzhKCjPYt46Pu8Pwss-2BwxYol5KoMeeS1LP-2BwBFCE2sAXscXhQ1gJm1FyehkfQDmIuw-2BenjpCET86abENXiNudufK-2Bwzgw6GLgjXC-2BYaQZZlvXep5aN33kw4kKVvHD-2BRUnZT9kmeIyCA7HE4fAFwYDx-2BphK5f-2FtvfcMS3Ge5Eqn4UG7tdecls1Wm0nla3ejinLEcIqYyQ5Fe5f27BBBcDnbbHI5rTcNOG4UUtMWE0qgwVhsAXycBBN64qoSjRHofWnaMbgFzTZWz2Z4kYSko7oVmNdWVmNPPUR4BtN74vcD5nE2vraoiLBiJkaJNxtIexS4wqRDVjprU1uFTC6bHW2_doCaxM-2FOGI2lRhIP-2BA07DWQYd-2F26Yn6OKtEeRgYI9DIQ-2BcPyqSm1LBuwW2Agd-2FpCsfI71LgKX4-2B0SC8myzJ0xoMT1rbYPoq-2F1uojIIJIeJ33E5SRwJz8DJf3wjUOLRKHSH6cV345l5NkfGSLWEWUTtmL2wJxJOi3GCRZyuaUlO-2FVyPeG7NWUuQvGoOnCfj2REPS2qkE68vC-2FlYum7g5gIUggwg6ljPh5QL4Ooo9tzK8-2FTQt1vue2sMcqC0CEUDXLZAMXfqtTrOcoXSDVFrdCxU6j4UoQTOhmT8sQrEqMd9nz9nJDjLDkvIAsLNJMTWN30ZIMi9fQo8cC5WDIFLN4pOVGvYRXZHsfZyyV0Z-2Ff90Q-3D" TargetMode="External"/><Relationship Id="rId3" Type="http://schemas.openxmlformats.org/officeDocument/2006/relationships/webSettings" Target="webSettings.xml"/><Relationship Id="rId7" Type="http://schemas.openxmlformats.org/officeDocument/2006/relationships/hyperlink" Target="https://static1.squarespace.com/static/64d15f9addf64f14b4b710c1/t/6536c697bbb747790ae544c2/1698088638700/2023+JUSTWORLD+GALA+REPORT.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givesmart.com/events/yQy/?isOrderFormActive=true" TargetMode="External"/><Relationship Id="rId11" Type="http://schemas.openxmlformats.org/officeDocument/2006/relationships/fontTable" Target="fontTable.xml"/><Relationship Id="rId5" Type="http://schemas.openxmlformats.org/officeDocument/2006/relationships/hyperlink" Target="https://justworldinternational.org/gala" TargetMode="External"/><Relationship Id="rId10" Type="http://schemas.openxmlformats.org/officeDocument/2006/relationships/hyperlink" Target="http://em.networkforgood.com/ls/click?upn=htzWduMF7lLeY7hadAS8BRdh-2Fit2CZBB7gNOghsZQAFYlJtr8m9xPkw2ZW8VwOvi0JcPbzE8q53ZBRCQtsWoLQy332Y0UGSdK8giwbOOB5FD-2Fkm6cGG0D2uk5dSGl4UibrHFRMfm6QBij5eZQMINZoUc3Gx2D0FSrTagD58kW8PUsLwRgg-2B2n3xFPqTqncHaSoB9Htk6v2izmzFKdiBiKv7mep6sCtkJGMHiSSPYz6ogKPWZ-2FLT7qRLklcYvzWwOpy4xcTH9B2iamp0-2BCsvXn4TzhofwNCkCGAqaJb7FyYS2MYqXgZvVD9Wwk08APw514IVGJnLy8BG2PZdtqug7vMV1tAi4Uu9N7rICiLptiLhAH4ZFtHV2nvBsPKW-2BhvQjAnCaSMOp3dZzkyvXpXzwL7YJ0dtpzXyPyO1qd76gYY0isdAa-2Bfxa38AemQ6y-2F3eFIg-2Bb6bD9hZkqgcNkU4qZeFpqxTPNIetqQlEAAhGlP-2FGEXgV3YKavQeuVq9YnZBW28V2AO9SGchIkm-2FHqdJVm7BOOcQngAWU5RgSmvgRh45PQv-2FeIujMBK-2BaCZWCkdhtjN3nk_doCaxM-2FOGI2lRhIP-2BA07DWQYd-2F26Yn6OKtEeRgYI9DIQ-2BcPyqSm1LBuwW2Agd-2FpCsfI71LgKX4-2B0SC8myzJ0xoMT1rbYPoq-2F1uojIIJIeJ33E5SRwJz8DJf3wjUOLRKHSH6cV345l5NkfGSLWEWUTgGnmHR2BhUchhG-2FkeTcROe7gpgNGp50jmxOeS-2FM8xCyJgeD1HA-2FWz176TB4zq6JujCA71dg7HSf25kGw3Pb7pIMCEutKvEnkO9w2rVkukCgNwkoGoFkBkGz7fos-2FrilIUgTC4Z9he7QCdAsUwgJdHmQkPl0k7GKUWcG1-2FpXyop7mVz-2FwAXMmIhdBFNcWefMBjckEynJ9USiBtnxbYJht9Q-3D" TargetMode="External"/><Relationship Id="rId4" Type="http://schemas.openxmlformats.org/officeDocument/2006/relationships/hyperlink" Target="https://static1.squarespace.com/static/64d15f9addf64f14b4b710c1/t/65147a5cba8d524f66ca3a29/1695840866438/2024+JUSTWORLD+GALA+Sponsorship+Packet.pdf" TargetMode="External"/><Relationship Id="rId9" Type="http://schemas.openxmlformats.org/officeDocument/2006/relationships/hyperlink" Target="http://em.networkforgood.com/ls/click?upn=htzWduMF7lLeY7hadAS8BRdh-2Fit2CZBB7gNOghsZQAFYlJtr8m9xPkw2ZW8VwOvi6-2F3ozZkINZtoJwIs8arYUbfhYsJFS5Po-2Byyq4dBfJna1Bzkj4W-2BfQ8AiyvIYz8dxwW5AJDHTo13SUN-2BftAdw8y6fHsnO0XDRG9cJblNRf704ODhUaEWl4a-2BHP1yJdxo810eDAmS4gzoA9RdTGEWey41jK5Q9NPnt6ni7rQYWyIKCGGm4EMr-2BFHvZG8muM2Gv-2BmZyZiWrEu-2F4Z1MiXLEZ1rZ9KG6LSO1cY5GGE-2Bque-2Fpsd-2FZHXyN348jEU65ZllihFZ-2FKpnOHxOMSDCqjbfZb8ggsJFHZSbH4AjID15-2FHB9QYhxtUlzyiCToy-2B0-2FTD1Di0JK8lZ0hzy8ZaQrDrwqaS18dzxEe1dzs1-2FVQYrNKyGt6IBqiC3KSm-2BofNFHye4vWOa88mHWYyyLIxJ69F3H3hAgDef5ZJmApE-2Bn3Sz6-2FPAdJLuP50KVwYmRl3ay76F6VxbY2ShOOK6bwg7tOef9u9JKhZGrF9We5pNNegh8lI1c-3DZUTS_doCaxM-2FOGI2lRhIP-2BA07DWQYd-2F26Yn6OKtEeRgYI9DIQ-2BcPyqSm1LBuwW2Agd-2FpCsfI71LgKX4-2B0SC8myzJ0xoMT1rbYPoq-2F1uojIIJIeJ33E5SRwJz8DJf3wjUOLRKHSH6cV345l5NkfGSLWEWUTsdryKjJE1PYDg4ByX-2BvHqdkeX5NcNuuq8OGapb-2BddnJ2tl3vssa1xFK7-2B4lpGaUC3a0fYUdsGgyoIQPPip7hhtyHMlEHs6pXGaKhC7obNW9DctvPtBTpqlEyvEiQQyeReVE1-2F7bbhJqGc0KI-2FD1ztmCUVUFDeE7Q1R1T5UpIFzVAqAmCSazl4ateTlRH-2Fl6GoHPxPsD8UvL6dLt83idDrE-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1129</Words>
  <Characters>6437</Characters>
  <Application>Microsoft Office Word</Application>
  <DocSecurity>0</DocSecurity>
  <Lines>53</Lines>
  <Paragraphs>15</Paragraphs>
  <ScaleCrop>false</ScaleCrop>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gdmacg@me.com</dc:creator>
  <cp:keywords/>
  <dc:description/>
  <cp:lastModifiedBy>gdmacg@me.com</cp:lastModifiedBy>
  <cp:revision>1</cp:revision>
  <dcterms:created xsi:type="dcterms:W3CDTF">2023-12-14T19:28:00Z</dcterms:created>
  <dcterms:modified xsi:type="dcterms:W3CDTF">2023-12-14T19:29:00Z</dcterms:modified>
</cp:coreProperties>
</file>